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西安法兰厂家如何避免法兰密封接头密封失败的？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原文链接：http://hrgdsb.cn/cjwt/2162031.html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