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法兰的选择困难吗?应该如何的进行选择?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原文链接：http://hrgdsb.cn/xydt/2162038.html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