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法兰你了解多少？西安法兰厂家带你领略市场几款常见法兰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发布时间：2019-06-21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原文链接：http://hrgdsb.cn/xydt/2162047.html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