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法兰生产厂家解析合金法兰特性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发布时间：2019-02-19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原文链接：http://hrgdsb.cn/qyxw/2162106.html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